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様式第２号（第４条関係）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鹿嶋市長　　　　　　　　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鹿嶋市下水道接続支援補助金交付申請に係る同意書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補助対象者　　</w:t>
      </w:r>
      <w:r>
        <w:rPr>
          <w:rFonts w:hint="eastAsia"/>
          <w:u w:val="single" w:color="auto"/>
        </w:rPr>
        <w:t>住所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720" w:firstLineChars="300"/>
        <w:rPr>
          <w:rFonts w:hint="default"/>
          <w:u w:val="single" w:color="auto"/>
        </w:rPr>
      </w:pPr>
      <w:r>
        <w:rPr>
          <w:rFonts w:hint="eastAsia"/>
        </w:rPr>
        <w:t>　　　　　</w:t>
      </w:r>
      <w:r>
        <w:rPr>
          <w:rFonts w:hint="eastAsia"/>
          <w:u w:val="single" w:color="auto"/>
        </w:rPr>
        <w:t>氏名　　　　　　　　　　　　（生年月日　　　年　　月　　日）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世帯の構成人　</w:t>
      </w:r>
      <w:r>
        <w:rPr>
          <w:rFonts w:hint="eastAsia"/>
          <w:u w:val="single" w:color="auto"/>
        </w:rPr>
        <w:t>氏名　　　　　　　　　　　　（生年月日　　　年　　月　　日）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1440" w:firstLineChars="600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氏名　　　　　　　　　　　　（生年月日　　　年　　月　　日）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1440" w:firstLineChars="600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氏名　　　　　　　　　　　　（生年月日　　　年　　月　　日）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1440" w:firstLineChars="600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氏名　　　　　　　　　　　　（生年月日　　　年　　月　　日）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1440" w:firstLineChars="600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氏名　　　　　　　　　　　　（生年月日　　　年　　月　　日）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1440" w:firstLineChars="600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氏名　　　　　　　　　　　　（生年月日　　　年　　月　　日）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1440" w:firstLineChars="600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氏名　　　　　　　　　　　　（生年月日　　　年　　月　　日）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1440" w:firstLineChars="60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氏名　　　　　　　　　　　　（生年月日　　　年　　月　　日）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私は，</w:t>
      </w:r>
      <w:r>
        <w:rPr>
          <w:rFonts w:hint="eastAsia" w:ascii="ＭＳ 明朝" w:hAnsi="ＭＳ 明朝"/>
          <w:color w:val="000000"/>
        </w:rPr>
        <w:t>令和８年度</w:t>
      </w:r>
      <w:r>
        <w:rPr>
          <w:rFonts w:hint="eastAsia"/>
        </w:rPr>
        <w:t>鹿嶋市下水道接続支援補助金交付申請に係る下記の事項について，市の職員が確認することに同意します。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【確認する内容】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１　市税等（市税及び国民健康保険税）の納付状況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２　住民基本台帳記載内容（加算を受ける場合のみ）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３　個人住民税台帳記載内容（加算を受ける場合のみ）</w:t>
      </w: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spacing w:line="260" w:lineRule="exact"/>
        <w:ind w:left="460" w:leftChars="10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※　同意しない場合は，住民票の写し（対象建物に居住する世帯全部），世帯全員の納税証明書（市税に未納がないこと。），</w:t>
      </w:r>
      <w:r>
        <w:rPr>
          <w:rFonts w:hint="eastAsia" w:ascii="ＭＳ 明朝" w:hAnsi="ＭＳ 明朝"/>
          <w:color w:val="000000"/>
          <w:sz w:val="22"/>
        </w:rPr>
        <w:t>世帯全員の課税（所得）証明書及び非課税証明書</w:t>
      </w:r>
      <w:r>
        <w:rPr>
          <w:rFonts w:hint="eastAsia"/>
          <w:sz w:val="22"/>
        </w:rPr>
        <w:t>を添付してください。</w:t>
      </w:r>
    </w:p>
    <w:p>
      <w:pPr>
        <w:pStyle w:val="0"/>
        <w:spacing w:line="260" w:lineRule="exact"/>
        <w:ind w:left="460" w:leftChars="10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※　１月１日現在において鹿嶋市に住民登録のない方は，１月１日現在の住所地の自治体が発行する世帯全員の納税証明書，</w:t>
      </w:r>
      <w:r>
        <w:rPr>
          <w:rFonts w:hint="eastAsia" w:ascii="ＭＳ 明朝" w:hAnsi="ＭＳ 明朝"/>
          <w:color w:val="000000"/>
          <w:sz w:val="22"/>
        </w:rPr>
        <w:t>世帯全員の課税（所得）証明書及び非課税証明書</w:t>
      </w:r>
      <w:r>
        <w:rPr>
          <w:rFonts w:hint="eastAsia"/>
          <w:sz w:val="22"/>
        </w:rPr>
        <w:t>を添付してください。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rPr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rPr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</TotalTime>
  <Pages>1</Pages>
  <Words>0</Words>
  <Characters>464</Characters>
  <Application>JUST Note</Application>
  <Lines>44</Lines>
  <Paragraphs>22</Paragraphs>
  <Company>Toshiba</Company>
  <CharactersWithSpaces>705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CLKN2049</dc:creator>
  <cp:lastModifiedBy>J25239</cp:lastModifiedBy>
  <cp:lastPrinted>2018-06-12T03:55:00Z</cp:lastPrinted>
  <dcterms:created xsi:type="dcterms:W3CDTF">2018-06-07T01:41:00Z</dcterms:created>
  <dcterms:modified xsi:type="dcterms:W3CDTF">2026-06-16T08:07:42Z</dcterms:modified>
  <cp:revision>47</cp:revision>
</cp:coreProperties>
</file>